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05" w:rsidRPr="005A4005" w:rsidRDefault="005A4005" w:rsidP="005A400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A4005">
        <w:rPr>
          <w:rStyle w:val="Pogrubienie"/>
          <w:rFonts w:ascii="Times New Roman" w:hAnsi="Times New Roman" w:cs="Times New Roman"/>
          <w:color w:val="000000"/>
          <w:sz w:val="32"/>
          <w:szCs w:val="32"/>
          <w:u w:val="single"/>
        </w:rPr>
        <w:t>PODSTAWOWE ZASADY „PROGRAMU DLA SZKÓŁ”</w:t>
      </w:r>
    </w:p>
    <w:p w:rsidR="002C6DFC" w:rsidRPr="00631A76" w:rsidRDefault="002C6DFC" w:rsidP="002C6DFC">
      <w:pPr>
        <w:rPr>
          <w:rFonts w:ascii="Times New Roman" w:hAnsi="Times New Roman" w:cs="Times New Roman"/>
          <w:b/>
          <w:sz w:val="28"/>
          <w:szCs w:val="28"/>
        </w:rPr>
      </w:pPr>
      <w:r w:rsidRPr="005A4005">
        <w:rPr>
          <w:rFonts w:ascii="Times New Roman" w:hAnsi="Times New Roman" w:cs="Times New Roman"/>
        </w:rPr>
        <w:t xml:space="preserve"> </w:t>
      </w:r>
      <w:r w:rsidRPr="00631A76">
        <w:rPr>
          <w:rFonts w:ascii="Times New Roman" w:hAnsi="Times New Roman" w:cs="Times New Roman"/>
          <w:b/>
          <w:sz w:val="28"/>
          <w:szCs w:val="28"/>
        </w:rPr>
        <w:t>Każdemu dziecku udostępnia się:</w:t>
      </w:r>
    </w:p>
    <w:p w:rsidR="002C6DFC" w:rsidRPr="005A4005" w:rsidRDefault="002C6DFC" w:rsidP="002C6DFC">
      <w:pPr>
        <w:rPr>
          <w:rFonts w:ascii="Times New Roman" w:hAnsi="Times New Roman" w:cs="Times New Roman"/>
          <w:b/>
        </w:rPr>
      </w:pPr>
      <w:r w:rsidRPr="005A4005">
        <w:rPr>
          <w:rFonts w:ascii="Times New Roman" w:hAnsi="Times New Roman" w:cs="Times New Roman"/>
          <w:b/>
        </w:rPr>
        <w:t>1) w pierwszym semestrze:</w:t>
      </w:r>
    </w:p>
    <w:p w:rsidR="002C6DFC" w:rsidRPr="005A4005" w:rsidRDefault="002C6DFC" w:rsidP="002C6DFC">
      <w:pPr>
        <w:rPr>
          <w:rFonts w:ascii="Times New Roman" w:hAnsi="Times New Roman" w:cs="Times New Roman"/>
        </w:rPr>
      </w:pPr>
      <w:r w:rsidRPr="005A4005">
        <w:rPr>
          <w:rFonts w:ascii="Times New Roman" w:hAnsi="Times New Roman" w:cs="Times New Roman"/>
        </w:rPr>
        <w:t>a) 12 porcji obejmujących jabłka – 1 sztuka o masie netto co najmniej 150 g,</w:t>
      </w:r>
    </w:p>
    <w:p w:rsidR="002C6DFC" w:rsidRPr="005A4005" w:rsidRDefault="002C6DFC" w:rsidP="002C6DFC">
      <w:pPr>
        <w:rPr>
          <w:rFonts w:ascii="Times New Roman" w:hAnsi="Times New Roman" w:cs="Times New Roman"/>
        </w:rPr>
      </w:pPr>
      <w:r w:rsidRPr="005A4005">
        <w:rPr>
          <w:rFonts w:ascii="Times New Roman" w:hAnsi="Times New Roman" w:cs="Times New Roman"/>
        </w:rPr>
        <w:t>b) 5 porcji obejmujących gruszki – 1 sztuka o masie netto co najmniej 150 g,</w:t>
      </w:r>
    </w:p>
    <w:p w:rsidR="002C6DFC" w:rsidRPr="005A4005" w:rsidRDefault="002C6DFC" w:rsidP="002C6DFC">
      <w:pPr>
        <w:rPr>
          <w:rFonts w:ascii="Times New Roman" w:hAnsi="Times New Roman" w:cs="Times New Roman"/>
        </w:rPr>
      </w:pPr>
      <w:r w:rsidRPr="005A4005">
        <w:rPr>
          <w:rFonts w:ascii="Times New Roman" w:hAnsi="Times New Roman" w:cs="Times New Roman"/>
        </w:rPr>
        <w:t>c) 2 porcje obejmujące śliwki – 1 opakowanie jednostkowe o masie netto co najmniej 150 g,</w:t>
      </w:r>
    </w:p>
    <w:p w:rsidR="002C6DFC" w:rsidRPr="005A4005" w:rsidRDefault="002C6DFC" w:rsidP="002C6DFC">
      <w:pPr>
        <w:rPr>
          <w:rFonts w:ascii="Times New Roman" w:hAnsi="Times New Roman" w:cs="Times New Roman"/>
        </w:rPr>
      </w:pPr>
      <w:r w:rsidRPr="005A4005">
        <w:rPr>
          <w:rFonts w:ascii="Times New Roman" w:hAnsi="Times New Roman" w:cs="Times New Roman"/>
        </w:rPr>
        <w:t>d) 3 porcje obejmujące sok owocowy, przecier owocowy lub zagęszczony przecier owocowy – 1 opakowanie jednostkowe zawierające co najmniej 0,2 l,</w:t>
      </w:r>
    </w:p>
    <w:p w:rsidR="002C6DFC" w:rsidRPr="005A4005" w:rsidRDefault="002C6DFC" w:rsidP="002C6DFC">
      <w:pPr>
        <w:rPr>
          <w:rFonts w:ascii="Times New Roman" w:hAnsi="Times New Roman" w:cs="Times New Roman"/>
        </w:rPr>
      </w:pPr>
      <w:r w:rsidRPr="005A4005">
        <w:rPr>
          <w:rFonts w:ascii="Times New Roman" w:hAnsi="Times New Roman" w:cs="Times New Roman"/>
        </w:rPr>
        <w:t>e) 7 porcji obejmujących marchew – 1 opakowanie jednostkowe o masie netto co najmniej 90 g,</w:t>
      </w:r>
    </w:p>
    <w:p w:rsidR="002C6DFC" w:rsidRPr="005A4005" w:rsidRDefault="002C6DFC" w:rsidP="002C6DFC">
      <w:pPr>
        <w:rPr>
          <w:rFonts w:ascii="Times New Roman" w:hAnsi="Times New Roman" w:cs="Times New Roman"/>
        </w:rPr>
      </w:pPr>
      <w:r w:rsidRPr="005A4005">
        <w:rPr>
          <w:rFonts w:ascii="Times New Roman" w:hAnsi="Times New Roman" w:cs="Times New Roman"/>
        </w:rPr>
        <w:t>f) 6 porcji obejmujących rzodkiewkę – 1 opakowanie jednostkowe o masie netto co najmniej 90 g,</w:t>
      </w:r>
    </w:p>
    <w:p w:rsidR="002C6DFC" w:rsidRPr="005A4005" w:rsidRDefault="002C6DFC" w:rsidP="002C6DFC">
      <w:pPr>
        <w:rPr>
          <w:rFonts w:ascii="Times New Roman" w:hAnsi="Times New Roman" w:cs="Times New Roman"/>
        </w:rPr>
      </w:pPr>
      <w:r w:rsidRPr="005A4005">
        <w:rPr>
          <w:rFonts w:ascii="Times New Roman" w:hAnsi="Times New Roman" w:cs="Times New Roman"/>
        </w:rPr>
        <w:t>g) 2 porcje obejmujące paprykę słodką – 1 opakowanie jednostkowe o masie netto co najmniej 90 g,</w:t>
      </w:r>
    </w:p>
    <w:p w:rsidR="002C6DFC" w:rsidRPr="005A4005" w:rsidRDefault="002C6DFC" w:rsidP="002C6DFC">
      <w:pPr>
        <w:rPr>
          <w:rFonts w:ascii="Times New Roman" w:hAnsi="Times New Roman" w:cs="Times New Roman"/>
        </w:rPr>
      </w:pPr>
      <w:r w:rsidRPr="005A4005">
        <w:rPr>
          <w:rFonts w:ascii="Times New Roman" w:hAnsi="Times New Roman" w:cs="Times New Roman"/>
        </w:rPr>
        <w:t>h) 3 porcje obejmujące pomidory – 1 opakowanie jednostkowe o masie netto co najmniej 90 g,</w:t>
      </w:r>
    </w:p>
    <w:p w:rsidR="002C6DFC" w:rsidRDefault="002C6DFC" w:rsidP="002C6DFC">
      <w:pPr>
        <w:rPr>
          <w:rFonts w:ascii="Times New Roman" w:hAnsi="Times New Roman" w:cs="Times New Roman"/>
        </w:rPr>
      </w:pPr>
      <w:r w:rsidRPr="005A4005">
        <w:rPr>
          <w:rFonts w:ascii="Times New Roman" w:hAnsi="Times New Roman" w:cs="Times New Roman"/>
        </w:rPr>
        <w:t>i) 2 porcje obejmujące kalarepę – 1 opakowanie jednostkowe o masie netto co najmniej 90 g;</w:t>
      </w:r>
    </w:p>
    <w:p w:rsidR="005A4005" w:rsidRPr="005A4005" w:rsidRDefault="005A4005" w:rsidP="002C6DFC">
      <w:pPr>
        <w:rPr>
          <w:rFonts w:ascii="Times New Roman" w:hAnsi="Times New Roman" w:cs="Times New Roman"/>
        </w:rPr>
      </w:pPr>
    </w:p>
    <w:p w:rsidR="002C6DFC" w:rsidRPr="005A4005" w:rsidRDefault="002C6DFC" w:rsidP="002C6DFC">
      <w:pPr>
        <w:rPr>
          <w:rFonts w:ascii="Times New Roman" w:hAnsi="Times New Roman" w:cs="Times New Roman"/>
          <w:b/>
        </w:rPr>
      </w:pPr>
      <w:r w:rsidRPr="005A4005">
        <w:rPr>
          <w:rFonts w:ascii="Times New Roman" w:hAnsi="Times New Roman" w:cs="Times New Roman"/>
          <w:b/>
        </w:rPr>
        <w:t>2) w drugim semestrze:</w:t>
      </w:r>
    </w:p>
    <w:p w:rsidR="002C6DFC" w:rsidRPr="005A4005" w:rsidRDefault="002C6DFC" w:rsidP="002C6DFC">
      <w:pPr>
        <w:rPr>
          <w:rFonts w:ascii="Times New Roman" w:hAnsi="Times New Roman" w:cs="Times New Roman"/>
        </w:rPr>
      </w:pPr>
      <w:r w:rsidRPr="005A4005">
        <w:rPr>
          <w:rFonts w:ascii="Times New Roman" w:hAnsi="Times New Roman" w:cs="Times New Roman"/>
        </w:rPr>
        <w:t>a) 12 porcji obejmujących jabłka – 1 sztuka o masie netto co najmniej 150 g,</w:t>
      </w:r>
    </w:p>
    <w:p w:rsidR="002C6DFC" w:rsidRPr="005A4005" w:rsidRDefault="002C6DFC" w:rsidP="002C6DFC">
      <w:pPr>
        <w:rPr>
          <w:rFonts w:ascii="Times New Roman" w:hAnsi="Times New Roman" w:cs="Times New Roman"/>
        </w:rPr>
      </w:pPr>
      <w:r w:rsidRPr="005A4005">
        <w:rPr>
          <w:rFonts w:ascii="Times New Roman" w:hAnsi="Times New Roman" w:cs="Times New Roman"/>
        </w:rPr>
        <w:t>b) 5 porcji obejmujących gruszki – 1 sztuka o masie netto co najmniej 150 g,</w:t>
      </w:r>
    </w:p>
    <w:p w:rsidR="002C6DFC" w:rsidRPr="005A4005" w:rsidRDefault="002C6DFC" w:rsidP="002C6DFC">
      <w:pPr>
        <w:rPr>
          <w:rFonts w:ascii="Times New Roman" w:hAnsi="Times New Roman" w:cs="Times New Roman"/>
        </w:rPr>
      </w:pPr>
      <w:r w:rsidRPr="005A4005">
        <w:rPr>
          <w:rFonts w:ascii="Times New Roman" w:hAnsi="Times New Roman" w:cs="Times New Roman"/>
        </w:rPr>
        <w:t>c) 2 porcje obejmujące truskawki – 1 opakowanie jednostkowe o masie netto co najmniej 100 g,</w:t>
      </w:r>
    </w:p>
    <w:p w:rsidR="002C6DFC" w:rsidRPr="005A4005" w:rsidRDefault="002C6DFC" w:rsidP="002C6DFC">
      <w:pPr>
        <w:rPr>
          <w:rFonts w:ascii="Times New Roman" w:hAnsi="Times New Roman" w:cs="Times New Roman"/>
        </w:rPr>
      </w:pPr>
      <w:r w:rsidRPr="005A4005">
        <w:rPr>
          <w:rFonts w:ascii="Times New Roman" w:hAnsi="Times New Roman" w:cs="Times New Roman"/>
        </w:rPr>
        <w:t>d) 3 porcje obejmujące sok owocowy, przecier owocowy lub zagęszczony przecier owocowy – 1 opakowanie jednostkowe zawierające co najmniej 0,2 l,</w:t>
      </w:r>
    </w:p>
    <w:p w:rsidR="002C6DFC" w:rsidRPr="005A4005" w:rsidRDefault="002C6DFC" w:rsidP="002C6DFC">
      <w:pPr>
        <w:rPr>
          <w:rFonts w:ascii="Times New Roman" w:hAnsi="Times New Roman" w:cs="Times New Roman"/>
        </w:rPr>
      </w:pPr>
      <w:r w:rsidRPr="005A4005">
        <w:rPr>
          <w:rFonts w:ascii="Times New Roman" w:hAnsi="Times New Roman" w:cs="Times New Roman"/>
        </w:rPr>
        <w:t>e) 8 porcji obejmujących marchew – 1 opakowanie jednostkowe o masie netto co najmniej 90 g,</w:t>
      </w:r>
    </w:p>
    <w:p w:rsidR="002C6DFC" w:rsidRPr="005A4005" w:rsidRDefault="002C6DFC" w:rsidP="002C6DFC">
      <w:pPr>
        <w:rPr>
          <w:rFonts w:ascii="Times New Roman" w:hAnsi="Times New Roman" w:cs="Times New Roman"/>
        </w:rPr>
      </w:pPr>
      <w:r w:rsidRPr="005A4005">
        <w:rPr>
          <w:rFonts w:ascii="Times New Roman" w:hAnsi="Times New Roman" w:cs="Times New Roman"/>
        </w:rPr>
        <w:t>f) 7 porcji obejmujących rzodkiewkę – 1 opakowanie jednostkowe o masie netto co najmniej 90 g,</w:t>
      </w:r>
    </w:p>
    <w:p w:rsidR="002C6DFC" w:rsidRPr="005A4005" w:rsidRDefault="002C6DFC" w:rsidP="002C6DFC">
      <w:pPr>
        <w:rPr>
          <w:rFonts w:ascii="Times New Roman" w:hAnsi="Times New Roman" w:cs="Times New Roman"/>
        </w:rPr>
      </w:pPr>
      <w:r w:rsidRPr="005A4005">
        <w:rPr>
          <w:rFonts w:ascii="Times New Roman" w:hAnsi="Times New Roman" w:cs="Times New Roman"/>
        </w:rPr>
        <w:t>g) 3 porcje obejmujące pomidory – 1 opakowanie jednostkowe o masie netto co najmniej 90 g,</w:t>
      </w:r>
    </w:p>
    <w:p w:rsidR="009E4F87" w:rsidRPr="005A4005" w:rsidRDefault="002C6DFC" w:rsidP="002C6DFC">
      <w:pPr>
        <w:rPr>
          <w:rFonts w:ascii="Times New Roman" w:hAnsi="Times New Roman" w:cs="Times New Roman"/>
        </w:rPr>
      </w:pPr>
      <w:r w:rsidRPr="005A4005">
        <w:rPr>
          <w:rFonts w:ascii="Times New Roman" w:hAnsi="Times New Roman" w:cs="Times New Roman"/>
        </w:rPr>
        <w:t>h) 2 porcje obejmujące kalarepę – 1 opakowanie jednostkowe o masie netto co najmniej 90 g</w:t>
      </w:r>
    </w:p>
    <w:sectPr w:rsidR="009E4F87" w:rsidRPr="005A4005" w:rsidSect="00CC3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6A1F"/>
    <w:rsid w:val="00095C45"/>
    <w:rsid w:val="001A1046"/>
    <w:rsid w:val="002B67F4"/>
    <w:rsid w:val="002C6DFC"/>
    <w:rsid w:val="005A4005"/>
    <w:rsid w:val="005E60FE"/>
    <w:rsid w:val="00631A76"/>
    <w:rsid w:val="00A0324B"/>
    <w:rsid w:val="00B16A1F"/>
    <w:rsid w:val="00CC3AF4"/>
    <w:rsid w:val="00EC1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A40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Wiktor Dmisiewicz</cp:lastModifiedBy>
  <cp:revision>2</cp:revision>
  <dcterms:created xsi:type="dcterms:W3CDTF">2019-09-12T20:14:00Z</dcterms:created>
  <dcterms:modified xsi:type="dcterms:W3CDTF">2019-09-12T20:14:00Z</dcterms:modified>
</cp:coreProperties>
</file>